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776FB" w14:textId="7D0BF26F" w:rsidR="007B1642" w:rsidRPr="00893452" w:rsidRDefault="00BA7765" w:rsidP="00893452">
      <w:r>
        <w:rPr>
          <w:noProof/>
        </w:rPr>
        <w:drawing>
          <wp:inline distT="0" distB="0" distL="0" distR="0" wp14:anchorId="56B8412B" wp14:editId="3EE6907B">
            <wp:extent cx="2385646" cy="1232584"/>
            <wp:effectExtent l="0" t="0" r="0" b="5715"/>
            <wp:docPr id="19793821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782" cy="1236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1642" w:rsidRPr="00484CD3">
        <w:rPr>
          <w:rFonts w:ascii="Arial" w:hAnsi="Arial" w:cs="Arial"/>
        </w:rPr>
        <w:t xml:space="preserve"> </w:t>
      </w:r>
      <w:r w:rsidR="007B1642" w:rsidRPr="00484CD3">
        <w:rPr>
          <w:rFonts w:ascii="Arial" w:hAnsi="Arial" w:cs="Arial"/>
        </w:rPr>
        <w:tab/>
      </w:r>
      <w:r w:rsidR="007B1642" w:rsidRPr="00484CD3">
        <w:rPr>
          <w:rFonts w:ascii="Arial" w:hAnsi="Arial" w:cs="Arial"/>
        </w:rPr>
        <w:tab/>
      </w:r>
      <w:r w:rsidR="007B1642" w:rsidRPr="00484CD3">
        <w:rPr>
          <w:rFonts w:ascii="Arial" w:hAnsi="Arial" w:cs="Arial"/>
        </w:rPr>
        <w:tab/>
      </w:r>
      <w:r w:rsidR="007B1642" w:rsidRPr="00484CD3">
        <w:rPr>
          <w:rFonts w:ascii="Arial" w:hAnsi="Arial" w:cs="Arial"/>
        </w:rPr>
        <w:tab/>
      </w:r>
      <w:r w:rsidR="007B1642" w:rsidRPr="00484CD3">
        <w:rPr>
          <w:rFonts w:ascii="Arial" w:hAnsi="Arial" w:cs="Arial"/>
        </w:rPr>
        <w:tab/>
      </w:r>
    </w:p>
    <w:p w14:paraId="60AC5578" w14:textId="00C8B34B" w:rsidR="007B1642" w:rsidRDefault="00893452" w:rsidP="00893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ind w:right="-711"/>
        <w:jc w:val="center"/>
        <w:rPr>
          <w:rFonts w:ascii="Arial" w:hAnsi="Arial" w:cs="Arial"/>
          <w:b/>
          <w:iCs/>
        </w:rPr>
      </w:pPr>
      <w:r w:rsidRPr="00893452">
        <w:rPr>
          <w:rFonts w:ascii="Arial" w:hAnsi="Arial" w:cs="Arial"/>
          <w:b/>
          <w:iCs/>
        </w:rPr>
        <w:t>CONSEIL MUNICIPAL</w:t>
      </w:r>
      <w:r w:rsidR="00011AE7">
        <w:rPr>
          <w:rFonts w:ascii="Arial" w:hAnsi="Arial" w:cs="Arial"/>
          <w:b/>
          <w:iCs/>
        </w:rPr>
        <w:t xml:space="preserve"> </w:t>
      </w:r>
    </w:p>
    <w:p w14:paraId="598F0ADA" w14:textId="18A85A54" w:rsidR="00011AE7" w:rsidRDefault="00011AE7" w:rsidP="00893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ind w:right="-711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LUNDI 28 JUILLET 2025</w:t>
      </w:r>
    </w:p>
    <w:p w14:paraId="054B5DBC" w14:textId="27614731" w:rsidR="00011AE7" w:rsidRDefault="00011AE7" w:rsidP="00893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ind w:right="-711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18h30 </w:t>
      </w:r>
    </w:p>
    <w:p w14:paraId="22D85BEE" w14:textId="2C762B0A" w:rsidR="00011AE7" w:rsidRPr="00893452" w:rsidRDefault="00011AE7" w:rsidP="00893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ind w:right="-711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En Mairie</w:t>
      </w:r>
    </w:p>
    <w:p w14:paraId="1777E4F0" w14:textId="4C5DE271" w:rsidR="002A2407" w:rsidRDefault="00011AE7" w:rsidP="002A2407">
      <w:pPr>
        <w:spacing w:after="0" w:line="240" w:lineRule="auto"/>
        <w:ind w:right="-71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14:paraId="46775D06" w14:textId="73326DF8" w:rsidR="00011AE7" w:rsidRDefault="00011AE7" w:rsidP="002A2407">
      <w:pPr>
        <w:spacing w:after="0" w:line="240" w:lineRule="auto"/>
        <w:ind w:right="-71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ORDRE DU JOUR : </w:t>
      </w:r>
    </w:p>
    <w:p w14:paraId="6E562FA9" w14:textId="77777777" w:rsidR="00011AE7" w:rsidRPr="002A2407" w:rsidRDefault="00011AE7" w:rsidP="002A2407">
      <w:pPr>
        <w:spacing w:after="0" w:line="240" w:lineRule="auto"/>
        <w:ind w:right="-711"/>
        <w:rPr>
          <w:rFonts w:ascii="Arial" w:hAnsi="Arial" w:cs="Arial"/>
          <w:b/>
          <w:bCs/>
          <w:u w:val="single"/>
        </w:rPr>
      </w:pPr>
    </w:p>
    <w:p w14:paraId="5654715F" w14:textId="77777777" w:rsidR="00A03609" w:rsidRPr="009C78C5" w:rsidRDefault="00A03609" w:rsidP="00A03609">
      <w:pPr>
        <w:spacing w:after="0" w:line="240" w:lineRule="auto"/>
        <w:rPr>
          <w:rFonts w:ascii="Arial" w:hAnsi="Arial" w:cs="Arial"/>
        </w:rPr>
      </w:pPr>
      <w:r w:rsidRPr="009C78C5">
        <w:rPr>
          <w:rFonts w:ascii="Arial" w:hAnsi="Arial" w:cs="Arial"/>
        </w:rPr>
        <w:t xml:space="preserve">1/ </w:t>
      </w:r>
      <w:r w:rsidRPr="00005B90">
        <w:rPr>
          <w:rFonts w:ascii="Arial" w:hAnsi="Arial" w:cs="Arial"/>
          <w:u w:val="single"/>
        </w:rPr>
        <w:t>Approbation PV</w:t>
      </w:r>
      <w:r w:rsidRPr="009C78C5">
        <w:rPr>
          <w:rFonts w:ascii="Arial" w:hAnsi="Arial" w:cs="Arial"/>
        </w:rPr>
        <w:t xml:space="preserve"> CM du 23 juin et désignation secrétaire de séance</w:t>
      </w:r>
    </w:p>
    <w:p w14:paraId="599934A2" w14:textId="77777777" w:rsidR="00A03609" w:rsidRDefault="00A03609" w:rsidP="00A03609">
      <w:pPr>
        <w:spacing w:after="0" w:line="240" w:lineRule="auto"/>
        <w:rPr>
          <w:rFonts w:ascii="Arial" w:hAnsi="Arial" w:cs="Arial"/>
        </w:rPr>
      </w:pPr>
    </w:p>
    <w:p w14:paraId="008E2DC5" w14:textId="3EE5998D" w:rsidR="00A03609" w:rsidRPr="009C78C5" w:rsidRDefault="00A03609" w:rsidP="00A03609">
      <w:pPr>
        <w:spacing w:after="0" w:line="240" w:lineRule="auto"/>
        <w:rPr>
          <w:rFonts w:ascii="Arial" w:hAnsi="Arial" w:cs="Arial"/>
        </w:rPr>
      </w:pPr>
      <w:r w:rsidRPr="009C78C5">
        <w:rPr>
          <w:rFonts w:ascii="Arial" w:hAnsi="Arial" w:cs="Arial"/>
        </w:rPr>
        <w:t xml:space="preserve">2/ </w:t>
      </w:r>
      <w:r w:rsidRPr="00005B90">
        <w:rPr>
          <w:rFonts w:ascii="Arial" w:hAnsi="Arial" w:cs="Arial"/>
          <w:u w:val="single"/>
        </w:rPr>
        <w:t>Finances </w:t>
      </w:r>
    </w:p>
    <w:p w14:paraId="697E9363" w14:textId="77777777" w:rsidR="00A03609" w:rsidRPr="009C78C5" w:rsidRDefault="00A03609" w:rsidP="00A03609">
      <w:pPr>
        <w:spacing w:after="0" w:line="240" w:lineRule="auto"/>
        <w:rPr>
          <w:rFonts w:ascii="Arial" w:hAnsi="Arial" w:cs="Arial"/>
        </w:rPr>
      </w:pPr>
      <w:r w:rsidRPr="009C78C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C78C5">
        <w:rPr>
          <w:rFonts w:ascii="Arial" w:hAnsi="Arial" w:cs="Arial"/>
        </w:rPr>
        <w:t>2.1. Tarifs restauration scolaire</w:t>
      </w:r>
    </w:p>
    <w:p w14:paraId="37E93F58" w14:textId="77777777" w:rsidR="00A03609" w:rsidRPr="009C78C5" w:rsidRDefault="00A03609" w:rsidP="00A03609">
      <w:pPr>
        <w:spacing w:after="0" w:line="240" w:lineRule="auto"/>
        <w:rPr>
          <w:rFonts w:ascii="Arial" w:hAnsi="Arial" w:cs="Arial"/>
        </w:rPr>
      </w:pPr>
      <w:r w:rsidRPr="009C78C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C78C5">
        <w:rPr>
          <w:rFonts w:ascii="Arial" w:hAnsi="Arial" w:cs="Arial"/>
        </w:rPr>
        <w:t>2.2. Tarifs cantine</w:t>
      </w:r>
    </w:p>
    <w:p w14:paraId="0A2FD403" w14:textId="77777777" w:rsidR="00A03609" w:rsidRPr="009C78C5" w:rsidRDefault="00A03609" w:rsidP="00A03609">
      <w:pPr>
        <w:spacing w:after="0" w:line="240" w:lineRule="auto"/>
        <w:rPr>
          <w:rFonts w:ascii="Arial" w:hAnsi="Arial" w:cs="Arial"/>
        </w:rPr>
      </w:pPr>
      <w:r w:rsidRPr="009C78C5">
        <w:rPr>
          <w:rFonts w:ascii="Arial" w:hAnsi="Arial" w:cs="Arial"/>
        </w:rPr>
        <w:t>→ adoption du règlement intérieur pour ces deux services</w:t>
      </w:r>
    </w:p>
    <w:p w14:paraId="67E51DAD" w14:textId="77777777" w:rsidR="00A03609" w:rsidRPr="009C78C5" w:rsidRDefault="00A03609" w:rsidP="00A03609">
      <w:pPr>
        <w:spacing w:after="0" w:line="240" w:lineRule="auto"/>
        <w:rPr>
          <w:rFonts w:ascii="Arial" w:hAnsi="Arial" w:cs="Arial"/>
        </w:rPr>
      </w:pPr>
      <w:r w:rsidRPr="009C78C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C78C5">
        <w:rPr>
          <w:rFonts w:ascii="Arial" w:hAnsi="Arial" w:cs="Arial"/>
        </w:rPr>
        <w:t>2.3. Aides aux séjours scolaires</w:t>
      </w:r>
    </w:p>
    <w:p w14:paraId="5BB06497" w14:textId="77777777" w:rsidR="00A03609" w:rsidRPr="009C78C5" w:rsidRDefault="00A03609" w:rsidP="00A03609">
      <w:pPr>
        <w:spacing w:after="0" w:line="240" w:lineRule="auto"/>
        <w:rPr>
          <w:rFonts w:ascii="Arial" w:hAnsi="Arial" w:cs="Arial"/>
        </w:rPr>
      </w:pPr>
      <w:r w:rsidRPr="009C78C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C78C5">
        <w:rPr>
          <w:rFonts w:ascii="Arial" w:hAnsi="Arial" w:cs="Arial"/>
        </w:rPr>
        <w:t>2.4. Tarifs location des salles (attendre rédaction à mettre à jour du règlement intérieur ?)</w:t>
      </w:r>
    </w:p>
    <w:p w14:paraId="190FE088" w14:textId="77777777" w:rsidR="00A03609" w:rsidRPr="009C78C5" w:rsidRDefault="00A03609" w:rsidP="00A03609">
      <w:pPr>
        <w:spacing w:after="0" w:line="240" w:lineRule="auto"/>
        <w:rPr>
          <w:rFonts w:ascii="Arial" w:hAnsi="Arial" w:cs="Arial"/>
        </w:rPr>
      </w:pPr>
      <w:r w:rsidRPr="009C78C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C78C5">
        <w:rPr>
          <w:rFonts w:ascii="Arial" w:hAnsi="Arial" w:cs="Arial"/>
        </w:rPr>
        <w:t>2.5. Renouvellement Bail le P’tit Bistrot</w:t>
      </w:r>
    </w:p>
    <w:p w14:paraId="1125758F" w14:textId="77777777" w:rsidR="00A03609" w:rsidRPr="009C78C5" w:rsidRDefault="00A03609" w:rsidP="00A03609">
      <w:pPr>
        <w:spacing w:after="0" w:line="240" w:lineRule="auto"/>
        <w:rPr>
          <w:rFonts w:ascii="Arial" w:hAnsi="Arial" w:cs="Arial"/>
        </w:rPr>
      </w:pPr>
      <w:r w:rsidRPr="009C78C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C78C5">
        <w:rPr>
          <w:rFonts w:ascii="Arial" w:hAnsi="Arial" w:cs="Arial"/>
        </w:rPr>
        <w:t>2.5. Adhésion au SICCDE : approbation du nouveau tarif (0.65 € par habitant au lieu de 0.60 €)</w:t>
      </w:r>
    </w:p>
    <w:p w14:paraId="3E592636" w14:textId="77777777" w:rsidR="00A03609" w:rsidRDefault="00A03609" w:rsidP="00A03609">
      <w:pPr>
        <w:spacing w:after="0" w:line="240" w:lineRule="auto"/>
        <w:rPr>
          <w:rFonts w:ascii="Arial" w:hAnsi="Arial" w:cs="Arial"/>
        </w:rPr>
      </w:pPr>
    </w:p>
    <w:p w14:paraId="651BB29C" w14:textId="65851A91" w:rsidR="00A03609" w:rsidRPr="009C78C5" w:rsidRDefault="00A03609" w:rsidP="00A03609">
      <w:pPr>
        <w:spacing w:after="0" w:line="240" w:lineRule="auto"/>
        <w:rPr>
          <w:rFonts w:ascii="Arial" w:hAnsi="Arial" w:cs="Arial"/>
        </w:rPr>
      </w:pPr>
      <w:r w:rsidRPr="009C78C5">
        <w:rPr>
          <w:rFonts w:ascii="Arial" w:hAnsi="Arial" w:cs="Arial"/>
        </w:rPr>
        <w:t xml:space="preserve">3/ </w:t>
      </w:r>
      <w:r w:rsidRPr="00005B90">
        <w:rPr>
          <w:rFonts w:ascii="Arial" w:hAnsi="Arial" w:cs="Arial"/>
          <w:u w:val="single"/>
        </w:rPr>
        <w:t>Personnel</w:t>
      </w:r>
    </w:p>
    <w:p w14:paraId="729FE555" w14:textId="77777777" w:rsidR="00A03609" w:rsidRPr="009C78C5" w:rsidRDefault="00A03609" w:rsidP="00A03609">
      <w:pPr>
        <w:spacing w:after="0" w:line="240" w:lineRule="auto"/>
        <w:rPr>
          <w:rFonts w:ascii="Arial" w:hAnsi="Arial" w:cs="Arial"/>
        </w:rPr>
      </w:pPr>
      <w:r w:rsidRPr="009C78C5">
        <w:rPr>
          <w:rFonts w:ascii="Arial" w:hAnsi="Arial" w:cs="Arial"/>
        </w:rPr>
        <w:t>Réduction du temps de travail d’un agent (voir avec CDG si délibération nécessaire car réduction de moins de 10 %)</w:t>
      </w:r>
    </w:p>
    <w:p w14:paraId="2A5F1644" w14:textId="77777777" w:rsidR="00A03609" w:rsidRDefault="00A03609" w:rsidP="00A03609">
      <w:pPr>
        <w:spacing w:after="0" w:line="240" w:lineRule="auto"/>
        <w:rPr>
          <w:rFonts w:ascii="Arial" w:hAnsi="Arial" w:cs="Arial"/>
        </w:rPr>
      </w:pPr>
    </w:p>
    <w:p w14:paraId="7B2DE5D6" w14:textId="7D1BB0EB" w:rsidR="00A03609" w:rsidRPr="009C78C5" w:rsidRDefault="00A03609" w:rsidP="00A03609">
      <w:pPr>
        <w:spacing w:after="0" w:line="240" w:lineRule="auto"/>
        <w:rPr>
          <w:rFonts w:ascii="Arial" w:hAnsi="Arial" w:cs="Arial"/>
        </w:rPr>
      </w:pPr>
      <w:r w:rsidRPr="009C78C5">
        <w:rPr>
          <w:rFonts w:ascii="Arial" w:hAnsi="Arial" w:cs="Arial"/>
        </w:rPr>
        <w:t xml:space="preserve">4/ </w:t>
      </w:r>
      <w:r w:rsidRPr="00005B90">
        <w:rPr>
          <w:rFonts w:ascii="Arial" w:hAnsi="Arial" w:cs="Arial"/>
          <w:u w:val="single"/>
        </w:rPr>
        <w:t>CCMVR</w:t>
      </w:r>
      <w:r w:rsidRPr="009C78C5">
        <w:rPr>
          <w:rFonts w:ascii="Arial" w:hAnsi="Arial" w:cs="Arial"/>
        </w:rPr>
        <w:t xml:space="preserve">  </w:t>
      </w:r>
    </w:p>
    <w:p w14:paraId="2AD73B9A" w14:textId="1F4F6DA3" w:rsidR="00A03609" w:rsidRPr="009C78C5" w:rsidRDefault="00A03609" w:rsidP="00A03609">
      <w:pPr>
        <w:spacing w:after="0" w:line="240" w:lineRule="auto"/>
        <w:rPr>
          <w:rFonts w:ascii="Arial" w:hAnsi="Arial" w:cs="Arial"/>
        </w:rPr>
      </w:pPr>
      <w:r w:rsidRPr="009C78C5">
        <w:rPr>
          <w:rFonts w:ascii="Arial" w:hAnsi="Arial" w:cs="Arial"/>
        </w:rPr>
        <w:tab/>
        <w:t>Nombre et répartition des sièges au sein du conseil communautaire</w:t>
      </w:r>
    </w:p>
    <w:p w14:paraId="09AD6C7A" w14:textId="77777777" w:rsidR="00A03609" w:rsidRDefault="00A03609" w:rsidP="00A03609">
      <w:pPr>
        <w:spacing w:after="0" w:line="240" w:lineRule="auto"/>
        <w:ind w:right="-711"/>
        <w:rPr>
          <w:rFonts w:ascii="Arial" w:hAnsi="Arial" w:cs="Arial"/>
        </w:rPr>
      </w:pPr>
    </w:p>
    <w:p w14:paraId="097834FA" w14:textId="4F342CF7" w:rsidR="002A2407" w:rsidRDefault="00A03609" w:rsidP="00A03609">
      <w:pPr>
        <w:spacing w:after="0" w:line="240" w:lineRule="auto"/>
        <w:ind w:right="-711"/>
        <w:rPr>
          <w:rFonts w:ascii="Arial" w:hAnsi="Arial" w:cs="Arial"/>
        </w:rPr>
      </w:pPr>
      <w:r w:rsidRPr="009C78C5">
        <w:rPr>
          <w:rFonts w:ascii="Arial" w:hAnsi="Arial" w:cs="Arial"/>
        </w:rPr>
        <w:t xml:space="preserve">5/ </w:t>
      </w:r>
      <w:r w:rsidRPr="00005B90">
        <w:rPr>
          <w:rFonts w:ascii="Arial" w:hAnsi="Arial" w:cs="Arial"/>
          <w:u w:val="single"/>
        </w:rPr>
        <w:t>Avis sur démarche de classement des bois et forêts exposés au risque incendie</w:t>
      </w:r>
    </w:p>
    <w:p w14:paraId="699918BE" w14:textId="77777777" w:rsidR="00005B90" w:rsidRDefault="00005B90" w:rsidP="00A03609">
      <w:pPr>
        <w:spacing w:after="0" w:line="240" w:lineRule="auto"/>
        <w:ind w:right="-711"/>
        <w:rPr>
          <w:rFonts w:ascii="Arial" w:hAnsi="Arial" w:cs="Arial"/>
        </w:rPr>
      </w:pPr>
    </w:p>
    <w:p w14:paraId="746AE4E4" w14:textId="1F7C3B7B" w:rsidR="00005B90" w:rsidRPr="002A2407" w:rsidRDefault="00005B90" w:rsidP="00A03609">
      <w:pPr>
        <w:spacing w:after="0" w:line="240" w:lineRule="auto"/>
        <w:ind w:right="-711"/>
        <w:rPr>
          <w:rFonts w:ascii="Arial" w:hAnsi="Arial" w:cs="Arial"/>
          <w:bCs/>
          <w:u w:val="single"/>
        </w:rPr>
      </w:pPr>
      <w:r>
        <w:rPr>
          <w:rFonts w:ascii="Arial" w:hAnsi="Arial" w:cs="Arial"/>
        </w:rPr>
        <w:t xml:space="preserve">6/ </w:t>
      </w:r>
      <w:r w:rsidRPr="00005B90">
        <w:rPr>
          <w:rFonts w:ascii="Arial" w:hAnsi="Arial" w:cs="Arial"/>
          <w:u w:val="single"/>
        </w:rPr>
        <w:t>Divers</w:t>
      </w:r>
    </w:p>
    <w:p w14:paraId="1617828F" w14:textId="4508729D" w:rsidR="007B1642" w:rsidRPr="00893452" w:rsidRDefault="007B1642" w:rsidP="00893452">
      <w:pPr>
        <w:spacing w:after="0" w:line="240" w:lineRule="auto"/>
        <w:ind w:right="-711"/>
        <w:rPr>
          <w:rFonts w:ascii="Arial" w:hAnsi="Arial" w:cs="Arial"/>
          <w:b/>
        </w:rPr>
      </w:pPr>
    </w:p>
    <w:p w14:paraId="739C6472" w14:textId="7B6F6818" w:rsidR="00BA7765" w:rsidRDefault="00011AE7" w:rsidP="007B33FF">
      <w:pPr>
        <w:jc w:val="center"/>
      </w:pPr>
      <w:r>
        <w:rPr>
          <w:rFonts w:ascii="Arial" w:hAnsi="Arial" w:cs="Arial"/>
        </w:rPr>
        <w:t xml:space="preserve"> </w:t>
      </w:r>
    </w:p>
    <w:sectPr w:rsidR="00BA7765" w:rsidSect="00BA776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B4469"/>
    <w:multiLevelType w:val="hybridMultilevel"/>
    <w:tmpl w:val="A074FE30"/>
    <w:lvl w:ilvl="0" w:tplc="F9EEC2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514BC"/>
    <w:multiLevelType w:val="hybridMultilevel"/>
    <w:tmpl w:val="6CBE40A8"/>
    <w:lvl w:ilvl="0" w:tplc="322E5C9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2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22FFE"/>
    <w:multiLevelType w:val="hybridMultilevel"/>
    <w:tmpl w:val="B45A7D44"/>
    <w:lvl w:ilvl="0" w:tplc="0FF23AE8">
      <w:start w:val="1"/>
      <w:numFmt w:val="bullet"/>
      <w:lvlText w:val="•"/>
      <w:lvlJc w:val="left"/>
      <w:pPr>
        <w:ind w:left="25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5E0210A6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92E8C36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00C8A6C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EF6200E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BF8DE4A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AF285F8">
      <w:start w:val="1"/>
      <w:numFmt w:val="bullet"/>
      <w:lvlText w:val="•"/>
      <w:lvlJc w:val="left"/>
      <w:pPr>
        <w:ind w:left="68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C4009CC">
      <w:start w:val="1"/>
      <w:numFmt w:val="bullet"/>
      <w:lvlText w:val="o"/>
      <w:lvlJc w:val="left"/>
      <w:pPr>
        <w:ind w:left="75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108CACC">
      <w:start w:val="1"/>
      <w:numFmt w:val="bullet"/>
      <w:lvlText w:val="▪"/>
      <w:lvlJc w:val="left"/>
      <w:pPr>
        <w:ind w:left="82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512D7F68"/>
    <w:multiLevelType w:val="hybridMultilevel"/>
    <w:tmpl w:val="BFCED0D6"/>
    <w:lvl w:ilvl="0" w:tplc="4CF498C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5C062442"/>
    <w:multiLevelType w:val="hybridMultilevel"/>
    <w:tmpl w:val="A9D604CC"/>
    <w:lvl w:ilvl="0" w:tplc="FD2A00D0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237026">
    <w:abstractNumId w:val="0"/>
  </w:num>
  <w:num w:numId="2" w16cid:durableId="108471521">
    <w:abstractNumId w:val="4"/>
  </w:num>
  <w:num w:numId="3" w16cid:durableId="531067828">
    <w:abstractNumId w:val="2"/>
  </w:num>
  <w:num w:numId="4" w16cid:durableId="16764154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6315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3FF"/>
    <w:rsid w:val="00005B90"/>
    <w:rsid w:val="00011AE7"/>
    <w:rsid w:val="00044D5E"/>
    <w:rsid w:val="00051A2F"/>
    <w:rsid w:val="00077A96"/>
    <w:rsid w:val="000D681F"/>
    <w:rsid w:val="00181273"/>
    <w:rsid w:val="002837B1"/>
    <w:rsid w:val="002A2407"/>
    <w:rsid w:val="002A47D6"/>
    <w:rsid w:val="002B7879"/>
    <w:rsid w:val="002F6618"/>
    <w:rsid w:val="003C003C"/>
    <w:rsid w:val="00420AAA"/>
    <w:rsid w:val="004A6966"/>
    <w:rsid w:val="004F70C3"/>
    <w:rsid w:val="005324FD"/>
    <w:rsid w:val="005552C6"/>
    <w:rsid w:val="0059663E"/>
    <w:rsid w:val="005A3D08"/>
    <w:rsid w:val="005E5598"/>
    <w:rsid w:val="00604C81"/>
    <w:rsid w:val="006918EC"/>
    <w:rsid w:val="006C4AC7"/>
    <w:rsid w:val="007814D9"/>
    <w:rsid w:val="007B1642"/>
    <w:rsid w:val="007B33FF"/>
    <w:rsid w:val="00877E7B"/>
    <w:rsid w:val="00882E7C"/>
    <w:rsid w:val="00893452"/>
    <w:rsid w:val="00966760"/>
    <w:rsid w:val="009A363A"/>
    <w:rsid w:val="009B26DD"/>
    <w:rsid w:val="009B7335"/>
    <w:rsid w:val="009C7E11"/>
    <w:rsid w:val="009D6133"/>
    <w:rsid w:val="009D6388"/>
    <w:rsid w:val="009F6DF1"/>
    <w:rsid w:val="00A03609"/>
    <w:rsid w:val="00A36245"/>
    <w:rsid w:val="00AC5688"/>
    <w:rsid w:val="00BA7765"/>
    <w:rsid w:val="00C2583F"/>
    <w:rsid w:val="00C87D95"/>
    <w:rsid w:val="00CC484F"/>
    <w:rsid w:val="00D71D10"/>
    <w:rsid w:val="00DF45E1"/>
    <w:rsid w:val="00EA0AA9"/>
    <w:rsid w:val="00F5541F"/>
    <w:rsid w:val="00FC6A68"/>
    <w:rsid w:val="00FD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4122"/>
  <w15:chartTrackingRefBased/>
  <w15:docId w15:val="{CC09EA05-69BE-4647-896E-C9D491BFF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B33FF"/>
    <w:pPr>
      <w:ind w:left="720"/>
      <w:contextualSpacing/>
    </w:pPr>
  </w:style>
  <w:style w:type="paragraph" w:customStyle="1" w:styleId="intituldelarrt">
    <w:name w:val="intitulé de l'arrêté"/>
    <w:basedOn w:val="Normal"/>
    <w:rsid w:val="007814D9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</dc:creator>
  <cp:keywords/>
  <dc:description/>
  <cp:lastModifiedBy>Mairie Les Villettes</cp:lastModifiedBy>
  <cp:revision>2</cp:revision>
  <cp:lastPrinted>2025-03-28T13:07:00Z</cp:lastPrinted>
  <dcterms:created xsi:type="dcterms:W3CDTF">2025-07-21T14:51:00Z</dcterms:created>
  <dcterms:modified xsi:type="dcterms:W3CDTF">2025-07-21T14:51:00Z</dcterms:modified>
</cp:coreProperties>
</file>